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3FE7" w14:textId="77777777" w:rsidR="00FA3ED6" w:rsidRDefault="00FA3ED6" w:rsidP="00FA3ED6"/>
    <w:p w14:paraId="108E47F4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УТВЕРЖДАЮ</w:t>
      </w:r>
    </w:p>
    <w:p w14:paraId="3D6B169C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Директор ООО «ИНСТИТУТ МЕНЕДЖМЕНТА»</w:t>
      </w:r>
    </w:p>
    <w:p w14:paraId="504F36A3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Д.Е. ГОНЧАРОВ</w:t>
      </w:r>
    </w:p>
    <w:p w14:paraId="09EFEE80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от 08.03.2025 г.</w:t>
      </w:r>
    </w:p>
    <w:p w14:paraId="549D4B76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3164D917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04E91E6D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7E40F19E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1C82392E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4AD85A13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690465DD" w14:textId="77777777" w:rsidR="00FA3ED6" w:rsidRDefault="00FA3ED6" w:rsidP="00FA3ED6">
      <w:pPr>
        <w:jc w:val="right"/>
        <w:rPr>
          <w:rFonts w:ascii="Times New Roman" w:hAnsi="Times New Roman" w:cs="Times New Roman"/>
        </w:rPr>
      </w:pPr>
    </w:p>
    <w:p w14:paraId="68C4BCC1" w14:textId="77777777" w:rsidR="00FA3ED6" w:rsidRDefault="00FA3ED6" w:rsidP="00FA3ED6">
      <w:pPr>
        <w:jc w:val="right"/>
        <w:rPr>
          <w:rFonts w:ascii="Times New Roman" w:hAnsi="Times New Roman" w:cs="Times New Roman"/>
        </w:rPr>
      </w:pPr>
    </w:p>
    <w:p w14:paraId="5E8A2069" w14:textId="77777777" w:rsidR="00FA3ED6" w:rsidRDefault="00FA3ED6" w:rsidP="00FA3ED6">
      <w:pPr>
        <w:jc w:val="right"/>
        <w:rPr>
          <w:rFonts w:ascii="Times New Roman" w:hAnsi="Times New Roman" w:cs="Times New Roman"/>
        </w:rPr>
      </w:pPr>
    </w:p>
    <w:p w14:paraId="740A565A" w14:textId="77777777" w:rsidR="00FA3ED6" w:rsidRDefault="00FA3ED6" w:rsidP="00FA3ED6">
      <w:pPr>
        <w:jc w:val="right"/>
        <w:rPr>
          <w:rFonts w:ascii="Times New Roman" w:hAnsi="Times New Roman" w:cs="Times New Roman"/>
        </w:rPr>
      </w:pPr>
    </w:p>
    <w:p w14:paraId="4B9F9E59" w14:textId="77777777" w:rsidR="00FA3ED6" w:rsidRDefault="00FA3ED6" w:rsidP="00FA3ED6">
      <w:pPr>
        <w:jc w:val="right"/>
        <w:rPr>
          <w:rFonts w:ascii="Times New Roman" w:hAnsi="Times New Roman" w:cs="Times New Roman"/>
        </w:rPr>
      </w:pPr>
    </w:p>
    <w:p w14:paraId="458AACA6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740E40DB" w14:textId="77777777" w:rsidR="00FA3ED6" w:rsidRPr="00674361" w:rsidRDefault="00FA3ED6" w:rsidP="00FA3ED6">
      <w:pPr>
        <w:jc w:val="right"/>
        <w:rPr>
          <w:rFonts w:ascii="Times New Roman" w:hAnsi="Times New Roman" w:cs="Times New Roman"/>
        </w:rPr>
      </w:pPr>
    </w:p>
    <w:p w14:paraId="61DB089E" w14:textId="77777777" w:rsidR="00FA3ED6" w:rsidRPr="00674361" w:rsidRDefault="00FA3ED6" w:rsidP="00FA3E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74361">
        <w:rPr>
          <w:rFonts w:ascii="Times New Roman" w:hAnsi="Times New Roman" w:cs="Times New Roman"/>
          <w:b/>
          <w:bCs/>
          <w:sz w:val="40"/>
          <w:szCs w:val="40"/>
        </w:rPr>
        <w:t>ПОЛ</w:t>
      </w:r>
      <w:r>
        <w:rPr>
          <w:rFonts w:ascii="Times New Roman" w:hAnsi="Times New Roman" w:cs="Times New Roman"/>
          <w:b/>
          <w:bCs/>
          <w:sz w:val="40"/>
          <w:szCs w:val="40"/>
        </w:rPr>
        <w:t>ОЖЕНИЕ</w:t>
      </w:r>
      <w:r w:rsidRPr="0067436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2AE6875E" w14:textId="7FC990D5" w:rsidR="00FA3ED6" w:rsidRDefault="00FA3ED6" w:rsidP="00FA3E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О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порядке проведения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самообследования</w:t>
      </w:r>
      <w:proofErr w:type="spellEnd"/>
    </w:p>
    <w:p w14:paraId="72C635CF" w14:textId="099FD7B6" w:rsidR="00FA3ED6" w:rsidRPr="00674361" w:rsidRDefault="00FA3ED6" w:rsidP="00FA3E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ООО «ИНСТИТУТ МЕНЕДЖМЕНТА»</w:t>
      </w:r>
    </w:p>
    <w:p w14:paraId="68E3DF30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08F61D91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64D8F115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71A58F50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7777E459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4D8026F0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4862A1B9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0AE31C90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45CB786F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29D8160A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61D23DB2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5995BB1E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6038457D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69CEB336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39BE008D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4927E435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1A6AADEE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099F53CA" w14:textId="77777777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405E1512" w14:textId="77777777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745B1F37" w14:textId="77777777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66C96C5A" w14:textId="77777777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584E9DC6" w14:textId="77777777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5B07900B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4C2DCB0A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13D31EB2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</w:p>
    <w:p w14:paraId="254D40E6" w14:textId="77777777" w:rsidR="00FA3ED6" w:rsidRPr="00674361" w:rsidRDefault="00FA3ED6" w:rsidP="00FA3ED6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 xml:space="preserve">РФ, Удмуртская Республика, г. Ижевск </w:t>
      </w:r>
    </w:p>
    <w:p w14:paraId="1FBF6DCE" w14:textId="54230BC0" w:rsidR="00FA3ED6" w:rsidRDefault="00FA3ED6" w:rsidP="00FA3ED6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2025 год</w:t>
      </w:r>
    </w:p>
    <w:p w14:paraId="5F86AC26" w14:textId="4C87211E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770E6AA4" w14:textId="7F1E013F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3D22CED7" w14:textId="7B65D8CE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0D3B5AB7" w14:textId="3913C5F8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469E8A5E" w14:textId="4B2F18BB" w:rsidR="00FA3ED6" w:rsidRDefault="00FA3ED6" w:rsidP="00FA3ED6">
      <w:pPr>
        <w:jc w:val="center"/>
        <w:rPr>
          <w:rFonts w:ascii="Times New Roman" w:hAnsi="Times New Roman" w:cs="Times New Roman"/>
        </w:rPr>
      </w:pPr>
    </w:p>
    <w:p w14:paraId="5051B365" w14:textId="72DC80D1" w:rsidR="00FA3ED6" w:rsidRPr="002C2745" w:rsidRDefault="00FA3ED6" w:rsidP="002C274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1. Общие положения</w:t>
      </w:r>
    </w:p>
    <w:p w14:paraId="1046D9A0" w14:textId="77777777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8DF3A66" w14:textId="13320EC1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1.1. Положение о порядке организации и осуществления образовательной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деятельности по дополнительным профессиональным программам в ООО «</w:t>
      </w:r>
      <w:r w:rsidRPr="002C2745">
        <w:rPr>
          <w:rFonts w:ascii="Times New Roman" w:hAnsi="Times New Roman" w:cs="Times New Roman"/>
        </w:rPr>
        <w:t>ИНСТИТУТ МЕНЕДЖМЕНТА</w:t>
      </w:r>
      <w:r w:rsidRPr="002C2745">
        <w:rPr>
          <w:rFonts w:ascii="Times New Roman" w:hAnsi="Times New Roman" w:cs="Times New Roman"/>
        </w:rPr>
        <w:t>»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(далее-Положение) разработано в соответствии с Федеральным законом от 29.12.2012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№273-ФЗ «Об образовании в Российской Федерации», Приказом министерства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образования и науки РФ от 01.07.2013 №499 «Об утверждении порядка организации и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осуществления образовательной деятельности по дополнительным профессиональным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программам», Уставом ООО «</w:t>
      </w:r>
      <w:r w:rsidR="0016247A" w:rsidRPr="002C2745">
        <w:rPr>
          <w:rFonts w:ascii="Times New Roman" w:hAnsi="Times New Roman" w:cs="Times New Roman"/>
        </w:rPr>
        <w:t>ИНСТИТУТ МЕНЕДЖМЕНТА</w:t>
      </w:r>
      <w:r w:rsidRPr="002C2745">
        <w:rPr>
          <w:rFonts w:ascii="Times New Roman" w:hAnsi="Times New Roman" w:cs="Times New Roman"/>
        </w:rPr>
        <w:t>».</w:t>
      </w:r>
    </w:p>
    <w:p w14:paraId="4F51FCE6" w14:textId="35A000D9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1.2. Настоящее Положение регулирует порядок организации и осуществления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образовательной деятельности по реализации программ дополнительного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профессионального образования в ООО «</w:t>
      </w:r>
      <w:r w:rsidR="0016247A" w:rsidRPr="002C2745">
        <w:rPr>
          <w:rFonts w:ascii="Times New Roman" w:hAnsi="Times New Roman" w:cs="Times New Roman"/>
        </w:rPr>
        <w:t>ИНСТИТУТ МЕНЕДЖМЕНТА</w:t>
      </w:r>
      <w:r w:rsidRPr="002C2745">
        <w:rPr>
          <w:rFonts w:ascii="Times New Roman" w:hAnsi="Times New Roman" w:cs="Times New Roman"/>
        </w:rPr>
        <w:t>» (далее</w:t>
      </w:r>
      <w:r w:rsidR="004A2ADA" w:rsidRPr="002C2745">
        <w:rPr>
          <w:rFonts w:ascii="Times New Roman" w:hAnsi="Times New Roman" w:cs="Times New Roman"/>
        </w:rPr>
        <w:t xml:space="preserve"> – Школа Бизнеса</w:t>
      </w:r>
      <w:r w:rsidRPr="002C2745">
        <w:rPr>
          <w:rFonts w:ascii="Times New Roman" w:hAnsi="Times New Roman" w:cs="Times New Roman"/>
        </w:rPr>
        <w:t>), в том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числе особенности организации образовательной деятельности для обучающихся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(слушателей).</w:t>
      </w:r>
    </w:p>
    <w:p w14:paraId="30B298FC" w14:textId="77777777" w:rsidR="004A2ADA" w:rsidRPr="002C2745" w:rsidRDefault="004A2ADA" w:rsidP="002C2745">
      <w:pPr>
        <w:ind w:firstLine="709"/>
        <w:jc w:val="both"/>
        <w:rPr>
          <w:rFonts w:ascii="Times New Roman" w:hAnsi="Times New Roman" w:cs="Times New Roman"/>
        </w:rPr>
      </w:pPr>
    </w:p>
    <w:p w14:paraId="175FD11C" w14:textId="77777777" w:rsidR="00FA3ED6" w:rsidRPr="002C2745" w:rsidRDefault="00FA3ED6" w:rsidP="002C274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2. Основные задачи образовательной деятельности</w:t>
      </w:r>
    </w:p>
    <w:p w14:paraId="7D8610E9" w14:textId="77777777" w:rsidR="004A2ADA" w:rsidRPr="002C2745" w:rsidRDefault="004A2ADA" w:rsidP="002C2745">
      <w:pPr>
        <w:ind w:firstLine="709"/>
        <w:jc w:val="both"/>
        <w:rPr>
          <w:rFonts w:ascii="Times New Roman" w:hAnsi="Times New Roman" w:cs="Times New Roman"/>
        </w:rPr>
      </w:pPr>
    </w:p>
    <w:p w14:paraId="495F1552" w14:textId="4B93892E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2.1. Удовлетворение образовательных и профессиональных потребностей,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профессиональное развитие человека, обеспечение соответствия его квалификации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меняющимся условиями профессионального деятельности и социальной среды.</w:t>
      </w:r>
    </w:p>
    <w:p w14:paraId="2394BA4E" w14:textId="732B91BB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2.2. Обновление теоретических и практических знаний специалистов в связи с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необходимостью соответствия квалификации занимаемой должности, с повышением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требований к уровню общих и профессиональных компетенций специалистов и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необходимостью использования современных методов решения профессиональных задач.</w:t>
      </w:r>
    </w:p>
    <w:p w14:paraId="16A9776A" w14:textId="523104BA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2.3. Удовлетворение потребностей специалистов в получении знаний о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новейших достижениях в отрасли и о передовом опыте.</w:t>
      </w:r>
    </w:p>
    <w:p w14:paraId="0F9AB1A3" w14:textId="77777777" w:rsidR="004A2ADA" w:rsidRPr="002C2745" w:rsidRDefault="004A2ADA" w:rsidP="002C2745">
      <w:pPr>
        <w:ind w:firstLine="709"/>
        <w:jc w:val="both"/>
        <w:rPr>
          <w:rFonts w:ascii="Times New Roman" w:hAnsi="Times New Roman" w:cs="Times New Roman"/>
        </w:rPr>
      </w:pPr>
    </w:p>
    <w:p w14:paraId="7E56DA6C" w14:textId="1B43B59B" w:rsidR="00FA3ED6" w:rsidRPr="002C2745" w:rsidRDefault="00FA3ED6" w:rsidP="002C274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3. Организация образовательной деятельности по дополнительным</w:t>
      </w:r>
    </w:p>
    <w:p w14:paraId="650654EC" w14:textId="77777777" w:rsidR="00FA3ED6" w:rsidRPr="002C2745" w:rsidRDefault="00FA3ED6" w:rsidP="002C274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профессиональным программам</w:t>
      </w:r>
    </w:p>
    <w:p w14:paraId="7CBCE588" w14:textId="77777777" w:rsidR="004A2ADA" w:rsidRPr="002C2745" w:rsidRDefault="004A2ADA" w:rsidP="002C2745">
      <w:pPr>
        <w:ind w:firstLine="709"/>
        <w:jc w:val="both"/>
        <w:rPr>
          <w:rFonts w:ascii="Times New Roman" w:hAnsi="Times New Roman" w:cs="Times New Roman"/>
        </w:rPr>
      </w:pPr>
    </w:p>
    <w:p w14:paraId="33F450ED" w14:textId="59F15EAF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 xml:space="preserve">3.1. Обучение по дополнительным профессиональным программам в </w:t>
      </w:r>
      <w:r w:rsidR="004A2ADA" w:rsidRPr="002C2745">
        <w:rPr>
          <w:rFonts w:ascii="Times New Roman" w:hAnsi="Times New Roman" w:cs="Times New Roman"/>
        </w:rPr>
        <w:t>Школе Бизнеса</w:t>
      </w:r>
      <w:r w:rsidRPr="002C2745">
        <w:rPr>
          <w:rFonts w:ascii="Times New Roman" w:hAnsi="Times New Roman" w:cs="Times New Roman"/>
        </w:rPr>
        <w:t xml:space="preserve"> осуществляется в соответствии с действующей лицензией на осуществление</w:t>
      </w:r>
      <w:r w:rsidR="004A2ADA" w:rsidRP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образовательной деятельности.</w:t>
      </w:r>
    </w:p>
    <w:p w14:paraId="4C4DED70" w14:textId="0B7B8423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3.2. Образовательная деятельность осуществляется по дополнительным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профессиональным программам повышения квалификации и программам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профессиональной переподготовки на основании учебных планов и образовательных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программ, разработанных </w:t>
      </w:r>
      <w:r w:rsidR="00463AE2" w:rsidRPr="002C2745">
        <w:rPr>
          <w:rFonts w:ascii="Times New Roman" w:hAnsi="Times New Roman" w:cs="Times New Roman"/>
        </w:rPr>
        <w:t>Школой Бизнеса</w:t>
      </w:r>
      <w:r w:rsidRPr="002C2745">
        <w:rPr>
          <w:rFonts w:ascii="Times New Roman" w:hAnsi="Times New Roman" w:cs="Times New Roman"/>
        </w:rPr>
        <w:t>.</w:t>
      </w:r>
    </w:p>
    <w:p w14:paraId="45F44981" w14:textId="1A70A636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463AE2" w:rsidRPr="002C2745">
        <w:rPr>
          <w:rFonts w:ascii="Times New Roman" w:hAnsi="Times New Roman" w:cs="Times New Roman"/>
        </w:rPr>
        <w:t>3</w:t>
      </w:r>
      <w:r w:rsidRPr="002C2745">
        <w:rPr>
          <w:rFonts w:ascii="Times New Roman" w:hAnsi="Times New Roman" w:cs="Times New Roman"/>
        </w:rPr>
        <w:t>. Разработка дополнительных профессиональных программ осуществляется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на основе дифференциации особенностей и образовательных потребностей различных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категорий, обучающихся с учетом имеющихся условий</w:t>
      </w:r>
      <w:r w:rsidR="00463AE2" w:rsidRPr="002C2745">
        <w:rPr>
          <w:rFonts w:ascii="Times New Roman" w:hAnsi="Times New Roman" w:cs="Times New Roman"/>
        </w:rPr>
        <w:t xml:space="preserve"> и </w:t>
      </w:r>
      <w:r w:rsidRPr="002C2745">
        <w:rPr>
          <w:rFonts w:ascii="Times New Roman" w:hAnsi="Times New Roman" w:cs="Times New Roman"/>
        </w:rPr>
        <w:t>конкретных задач</w:t>
      </w:r>
      <w:r w:rsidR="00463AE2" w:rsidRPr="002C2745">
        <w:rPr>
          <w:rFonts w:ascii="Times New Roman" w:hAnsi="Times New Roman" w:cs="Times New Roman"/>
        </w:rPr>
        <w:t>.</w:t>
      </w:r>
    </w:p>
    <w:p w14:paraId="61530C63" w14:textId="564062C6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463AE2" w:rsidRPr="002C2745">
        <w:rPr>
          <w:rFonts w:ascii="Times New Roman" w:hAnsi="Times New Roman" w:cs="Times New Roman"/>
        </w:rPr>
        <w:t>4</w:t>
      </w:r>
      <w:r w:rsidRPr="002C2745">
        <w:rPr>
          <w:rFonts w:ascii="Times New Roman" w:hAnsi="Times New Roman" w:cs="Times New Roman"/>
        </w:rPr>
        <w:t>. Формы обучения и сроки освоения дополнительной профессиональной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программы определяются образовательной программой им (или) договором об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образовании. Срок освоения дополнительной профессиональной программы должен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обеспечивать возможность достижения планируемых результатов и получения новой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компетенции (квалификации), заявленных в программе. При этом минимально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допустимый срок освоения программ повышения квалификации не может быть менее 16</w:t>
      </w:r>
      <w:r w:rsidR="002C2745">
        <w:rPr>
          <w:rFonts w:ascii="Times New Roman" w:hAnsi="Times New Roman" w:cs="Times New Roman"/>
        </w:rPr>
        <w:t xml:space="preserve"> </w:t>
      </w:r>
      <w:r w:rsidR="0033119A" w:rsidRPr="002C2745">
        <w:rPr>
          <w:rFonts w:ascii="Times New Roman" w:hAnsi="Times New Roman" w:cs="Times New Roman"/>
        </w:rPr>
        <w:t xml:space="preserve">академических </w:t>
      </w:r>
      <w:r w:rsidRPr="002C2745">
        <w:rPr>
          <w:rFonts w:ascii="Times New Roman" w:hAnsi="Times New Roman" w:cs="Times New Roman"/>
        </w:rPr>
        <w:t>часов.</w:t>
      </w:r>
    </w:p>
    <w:p w14:paraId="001A0F2E" w14:textId="7DBA8205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lastRenderedPageBreak/>
        <w:t>3.</w:t>
      </w:r>
      <w:r w:rsidR="0033119A" w:rsidRPr="002C2745">
        <w:rPr>
          <w:rFonts w:ascii="Times New Roman" w:hAnsi="Times New Roman" w:cs="Times New Roman"/>
        </w:rPr>
        <w:t>5</w:t>
      </w:r>
      <w:r w:rsidRPr="002C2745">
        <w:rPr>
          <w:rFonts w:ascii="Times New Roman" w:hAnsi="Times New Roman" w:cs="Times New Roman"/>
        </w:rPr>
        <w:t>. Обучение по дополнительным профессиональным программам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осуществляется на основе договора об образовании, заключаемого со слушателем и (или)с физическим или юридическим лицом, обязующимся оплатить обучение лица,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зачисляемого на обучение.</w:t>
      </w:r>
    </w:p>
    <w:p w14:paraId="1D374415" w14:textId="490C709D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33119A" w:rsidRPr="002C2745">
        <w:rPr>
          <w:rFonts w:ascii="Times New Roman" w:hAnsi="Times New Roman" w:cs="Times New Roman"/>
        </w:rPr>
        <w:t>6</w:t>
      </w:r>
      <w:r w:rsidRPr="002C2745">
        <w:rPr>
          <w:rFonts w:ascii="Times New Roman" w:hAnsi="Times New Roman" w:cs="Times New Roman"/>
        </w:rPr>
        <w:t>. Реализация программы повешения квалификации направлена на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совершенствование и (или) получение новой компетенции, необходимой для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профессиональной деятельности, и (или) повышение профессионального уровня в рамках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имеющейся квалификации.</w:t>
      </w:r>
    </w:p>
    <w:p w14:paraId="14905378" w14:textId="35B5CA81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33119A" w:rsidRPr="002C2745">
        <w:rPr>
          <w:rFonts w:ascii="Times New Roman" w:hAnsi="Times New Roman" w:cs="Times New Roman"/>
        </w:rPr>
        <w:t>7</w:t>
      </w:r>
      <w:r w:rsidRPr="002C2745">
        <w:rPr>
          <w:rFonts w:ascii="Times New Roman" w:hAnsi="Times New Roman" w:cs="Times New Roman"/>
        </w:rPr>
        <w:t>. Структура дополнительной профессиональной программы включает в себя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цель, планируемые результаты обучения, учебный план, календарный учебный график,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рабочие программы учебных предметов, курсов, дисциплин (модулей), оценочные и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методические материалы, а также иные компоненты, обеспечивающие обучение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обучающихся.</w:t>
      </w:r>
    </w:p>
    <w:p w14:paraId="26F771F9" w14:textId="4CF2B8F9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33119A" w:rsidRPr="002C2745">
        <w:rPr>
          <w:rFonts w:ascii="Times New Roman" w:hAnsi="Times New Roman" w:cs="Times New Roman"/>
        </w:rPr>
        <w:t>8</w:t>
      </w:r>
      <w:r w:rsidRPr="002C2745">
        <w:rPr>
          <w:rFonts w:ascii="Times New Roman" w:hAnsi="Times New Roman" w:cs="Times New Roman"/>
        </w:rPr>
        <w:t xml:space="preserve">. Дополнительные профессиональные программы реализуются </w:t>
      </w:r>
      <w:r w:rsidR="0033119A" w:rsidRPr="002C2745">
        <w:rPr>
          <w:rFonts w:ascii="Times New Roman" w:hAnsi="Times New Roman" w:cs="Times New Roman"/>
        </w:rPr>
        <w:t>Школой Бизнеса</w:t>
      </w:r>
      <w:r w:rsidRPr="002C2745">
        <w:rPr>
          <w:rFonts w:ascii="Times New Roman" w:hAnsi="Times New Roman" w:cs="Times New Roman"/>
        </w:rPr>
        <w:t xml:space="preserve"> самостоятельно.</w:t>
      </w:r>
    </w:p>
    <w:p w14:paraId="3F428812" w14:textId="4E116154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При реализации дополнительных профессиональных программ используются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различные образовательные технологии, в том числе дистанционные образовательные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технологии, электронное обучение.</w:t>
      </w:r>
    </w:p>
    <w:p w14:paraId="7FC4B72B" w14:textId="25378C3E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При реализации дополнительных профессиональных программ может быть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применена форма организации образовательной деятельности, основанная на модульном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принципе представления содержания образовательной программы и построения учебных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планов, использовании соответствующих образовательных технологий.</w:t>
      </w:r>
    </w:p>
    <w:p w14:paraId="2E730330" w14:textId="04A9E3B0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470101" w:rsidRPr="002C2745">
        <w:rPr>
          <w:rFonts w:ascii="Times New Roman" w:hAnsi="Times New Roman" w:cs="Times New Roman"/>
        </w:rPr>
        <w:t>9</w:t>
      </w:r>
      <w:r w:rsidRPr="002C2745">
        <w:rPr>
          <w:rFonts w:ascii="Times New Roman" w:hAnsi="Times New Roman" w:cs="Times New Roman"/>
        </w:rPr>
        <w:t>. Использование при реализации образовательных методов и средств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обучения, образовательных технологий, наносящих вред физическому или психическому</w:t>
      </w:r>
      <w:r w:rsidR="002C274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здоровью обучающихся запрещается.</w:t>
      </w:r>
    </w:p>
    <w:p w14:paraId="59F3848D" w14:textId="55B65CDE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0</w:t>
      </w:r>
      <w:r w:rsidRPr="002C2745">
        <w:rPr>
          <w:rFonts w:ascii="Times New Roman" w:hAnsi="Times New Roman" w:cs="Times New Roman"/>
        </w:rPr>
        <w:t xml:space="preserve">. </w:t>
      </w:r>
      <w:r w:rsidR="00470101" w:rsidRPr="002C2745">
        <w:rPr>
          <w:rFonts w:ascii="Times New Roman" w:hAnsi="Times New Roman" w:cs="Times New Roman"/>
        </w:rPr>
        <w:t>Школа Бизнеса</w:t>
      </w:r>
      <w:r w:rsidRPr="002C2745">
        <w:rPr>
          <w:rFonts w:ascii="Times New Roman" w:hAnsi="Times New Roman" w:cs="Times New Roman"/>
        </w:rPr>
        <w:t xml:space="preserve"> ежегодно обновляет дополнительные профессиональные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программы с учетом развития науки, техники, культуры, экономики, технологий 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социальной сферы.</w:t>
      </w:r>
    </w:p>
    <w:p w14:paraId="6A74BAC3" w14:textId="67B354F5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1</w:t>
      </w:r>
      <w:r w:rsidRPr="002C2745">
        <w:rPr>
          <w:rFonts w:ascii="Times New Roman" w:hAnsi="Times New Roman" w:cs="Times New Roman"/>
        </w:rPr>
        <w:t xml:space="preserve">. В </w:t>
      </w:r>
      <w:r w:rsidR="00470101" w:rsidRPr="002C2745">
        <w:rPr>
          <w:rFonts w:ascii="Times New Roman" w:hAnsi="Times New Roman" w:cs="Times New Roman"/>
        </w:rPr>
        <w:t>Школе Бизнеса</w:t>
      </w:r>
      <w:r w:rsidRPr="002C2745">
        <w:rPr>
          <w:rFonts w:ascii="Times New Roman" w:hAnsi="Times New Roman" w:cs="Times New Roman"/>
        </w:rPr>
        <w:t xml:space="preserve"> образовательная деятельность осуществляется на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государственном языке Российской Федерации – русском.</w:t>
      </w:r>
    </w:p>
    <w:p w14:paraId="13B1312D" w14:textId="046B83BF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2</w:t>
      </w:r>
      <w:r w:rsidRPr="002C2745">
        <w:rPr>
          <w:rFonts w:ascii="Times New Roman" w:hAnsi="Times New Roman" w:cs="Times New Roman"/>
        </w:rPr>
        <w:t>. Образовательная деятельность по дополнительным профессиональным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программам организуется в соответствии с утвержденными директором </w:t>
      </w:r>
      <w:r w:rsidR="00470101" w:rsidRPr="002C2745">
        <w:rPr>
          <w:rFonts w:ascii="Times New Roman" w:hAnsi="Times New Roman" w:cs="Times New Roman"/>
        </w:rPr>
        <w:t>Школы Бизнеса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учебными планами, календарными учебными графиками, в соответствии с которыми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осуществляется расписание учебных занятий по каждой дополнительной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профессиональной программе.</w:t>
      </w:r>
    </w:p>
    <w:p w14:paraId="112D7D72" w14:textId="5A7F4205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Учебный план дополнительной профессиональной программы определяет перечень,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трудоемкость, последовательность и распределение по периодам обучения учебных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предметов, курсов, дисциплин (модулей), практики, иных видов учебной деятельности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обучающихся и формы их промежуточной аттестации.</w:t>
      </w:r>
    </w:p>
    <w:p w14:paraId="50110709" w14:textId="5B13762D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3</w:t>
      </w:r>
      <w:r w:rsidRPr="002C2745">
        <w:rPr>
          <w:rFonts w:ascii="Times New Roman" w:hAnsi="Times New Roman" w:cs="Times New Roman"/>
        </w:rPr>
        <w:t>. К освоению дополнительных профессиональных программ допускаются: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лица, имеющие среднее профессиональное и (или) высшее образование; лица,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получающие среднее профессиональное и (или) высшее образование.</w:t>
      </w:r>
    </w:p>
    <w:p w14:paraId="3C77FDE8" w14:textId="7E739361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4</w:t>
      </w:r>
      <w:r w:rsidRPr="002C2745">
        <w:rPr>
          <w:rFonts w:ascii="Times New Roman" w:hAnsi="Times New Roman" w:cs="Times New Roman"/>
        </w:rPr>
        <w:t>. Образовательная деятельность обучающихся предусматривает следующие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виды учебных занятий и учебных работ: лекции, практические и семинарские занятия,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выездные занятия, консультации, выполнение аттестационной, дипломной, проектной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работы и другие виды учебных занятий и учебных работ, определенные учебным планом.</w:t>
      </w:r>
    </w:p>
    <w:p w14:paraId="6196AD80" w14:textId="53B4310E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5.</w:t>
      </w:r>
      <w:r w:rsidRPr="002C2745">
        <w:rPr>
          <w:rFonts w:ascii="Times New Roman" w:hAnsi="Times New Roman" w:cs="Times New Roman"/>
        </w:rPr>
        <w:t xml:space="preserve"> Образовательный процесс осуществляется в течение всего календарного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года.</w:t>
      </w:r>
    </w:p>
    <w:p w14:paraId="270A973F" w14:textId="7967FF4A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6</w:t>
      </w:r>
      <w:r w:rsidRPr="002C2745">
        <w:rPr>
          <w:rFonts w:ascii="Times New Roman" w:hAnsi="Times New Roman" w:cs="Times New Roman"/>
        </w:rPr>
        <w:t>. Для всех видов занятий академический час устанавливается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продолжительности 45 минут.</w:t>
      </w:r>
    </w:p>
    <w:p w14:paraId="57538D6A" w14:textId="219DDAE7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3.1</w:t>
      </w:r>
      <w:r w:rsidR="00470101" w:rsidRPr="002C2745">
        <w:rPr>
          <w:rFonts w:ascii="Times New Roman" w:hAnsi="Times New Roman" w:cs="Times New Roman"/>
        </w:rPr>
        <w:t>7</w:t>
      </w:r>
      <w:r w:rsidRPr="002C2745">
        <w:rPr>
          <w:rFonts w:ascii="Times New Roman" w:hAnsi="Times New Roman" w:cs="Times New Roman"/>
        </w:rPr>
        <w:t xml:space="preserve">. Численность обучающихся в учебной группе составляет не </w:t>
      </w:r>
      <w:r w:rsidR="009B623F" w:rsidRPr="002C2745">
        <w:rPr>
          <w:rFonts w:ascii="Times New Roman" w:hAnsi="Times New Roman" w:cs="Times New Roman"/>
        </w:rPr>
        <w:t>ограничена</w:t>
      </w:r>
      <w:r w:rsidRPr="002C2745">
        <w:rPr>
          <w:rFonts w:ascii="Times New Roman" w:hAnsi="Times New Roman" w:cs="Times New Roman"/>
        </w:rPr>
        <w:t>. Исходя из специфики образовательной программы и способов ее реализации, в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том числе с использованием дистанционных образовательных технологий, электронного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обучения, учебные занятия могут проводиться с группами обучающихся меньшей или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большей численности и отдельными обучающимися</w:t>
      </w:r>
      <w:r w:rsidR="009B623F" w:rsidRPr="002C2745">
        <w:rPr>
          <w:rFonts w:ascii="Times New Roman" w:hAnsi="Times New Roman" w:cs="Times New Roman"/>
        </w:rPr>
        <w:t>.</w:t>
      </w:r>
    </w:p>
    <w:p w14:paraId="60F80C24" w14:textId="6C274C15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lastRenderedPageBreak/>
        <w:t>3.</w:t>
      </w:r>
      <w:r w:rsidR="00470101" w:rsidRPr="002C2745">
        <w:rPr>
          <w:rFonts w:ascii="Times New Roman" w:hAnsi="Times New Roman" w:cs="Times New Roman"/>
        </w:rPr>
        <w:t>1</w:t>
      </w:r>
      <w:r w:rsidR="009B623F" w:rsidRPr="002C2745">
        <w:rPr>
          <w:rFonts w:ascii="Times New Roman" w:hAnsi="Times New Roman" w:cs="Times New Roman"/>
        </w:rPr>
        <w:t>8</w:t>
      </w:r>
      <w:r w:rsidR="00470101" w:rsidRPr="002C2745">
        <w:rPr>
          <w:rFonts w:ascii="Times New Roman" w:hAnsi="Times New Roman" w:cs="Times New Roman"/>
        </w:rPr>
        <w:t xml:space="preserve">. </w:t>
      </w:r>
      <w:r w:rsidRPr="002C2745">
        <w:rPr>
          <w:rFonts w:ascii="Times New Roman" w:hAnsi="Times New Roman" w:cs="Times New Roman"/>
        </w:rPr>
        <w:t>Основание дополнительной профессиональной программы, в том числе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отдельной части или всего объема учебного предмета, курса, дисциплины (модуля)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образовательной программы, сопровождается текущим контролем успеваемости 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промежуточной аттестации обучающихся. Формы, периодичность и порядок проведения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текущего контроля успеваемости и промежуточной аттестации обучающихся, система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оценок при промежуточной аттестации определяются </w:t>
      </w:r>
      <w:r w:rsidR="009B623F" w:rsidRPr="002C2745">
        <w:rPr>
          <w:rFonts w:ascii="Times New Roman" w:hAnsi="Times New Roman" w:cs="Times New Roman"/>
        </w:rPr>
        <w:t>Школой Бизнеса</w:t>
      </w:r>
      <w:r w:rsidRPr="002C2745">
        <w:rPr>
          <w:rFonts w:ascii="Times New Roman" w:hAnsi="Times New Roman" w:cs="Times New Roman"/>
        </w:rPr>
        <w:t xml:space="preserve"> самостоятельно.</w:t>
      </w:r>
    </w:p>
    <w:p w14:paraId="632338D7" w14:textId="7434B705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</w:t>
      </w:r>
      <w:r w:rsidR="009B623F" w:rsidRPr="002C2745">
        <w:rPr>
          <w:rFonts w:ascii="Times New Roman" w:hAnsi="Times New Roman" w:cs="Times New Roman"/>
        </w:rPr>
        <w:t>19</w:t>
      </w:r>
      <w:r w:rsidRPr="002C2745">
        <w:rPr>
          <w:rFonts w:ascii="Times New Roman" w:hAnsi="Times New Roman" w:cs="Times New Roman"/>
        </w:rPr>
        <w:t>. Основание дополнительной профессиональной программы завершается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итоговой аттестацией обучающихся.</w:t>
      </w:r>
    </w:p>
    <w:p w14:paraId="4C376203" w14:textId="27A407AD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3.2</w:t>
      </w:r>
      <w:r w:rsidR="009B623F" w:rsidRPr="002C2745">
        <w:rPr>
          <w:rFonts w:ascii="Times New Roman" w:hAnsi="Times New Roman" w:cs="Times New Roman"/>
        </w:rPr>
        <w:t>0</w:t>
      </w:r>
      <w:r w:rsidRPr="002C2745">
        <w:rPr>
          <w:rFonts w:ascii="Times New Roman" w:hAnsi="Times New Roman" w:cs="Times New Roman"/>
        </w:rPr>
        <w:t xml:space="preserve">. Формы и виды итоговой аттестации устанавливается </w:t>
      </w:r>
      <w:r w:rsidR="009B623F" w:rsidRPr="002C2745">
        <w:rPr>
          <w:rFonts w:ascii="Times New Roman" w:hAnsi="Times New Roman" w:cs="Times New Roman"/>
        </w:rPr>
        <w:t>Школой Бизнеса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самостоятельно и закрепляются в дополнительной профессиональной программе.</w:t>
      </w:r>
    </w:p>
    <w:p w14:paraId="79B30360" w14:textId="5A4D13FB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3.2</w:t>
      </w:r>
      <w:r w:rsidR="009B623F" w:rsidRPr="002C2745">
        <w:rPr>
          <w:rFonts w:ascii="Times New Roman" w:hAnsi="Times New Roman" w:cs="Times New Roman"/>
        </w:rPr>
        <w:t>1</w:t>
      </w:r>
      <w:r w:rsidRPr="002C2745">
        <w:rPr>
          <w:rFonts w:ascii="Times New Roman" w:hAnsi="Times New Roman" w:cs="Times New Roman"/>
        </w:rPr>
        <w:t>. Обучающиеся, успешно прошедшие итоговую аттестацию, получают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соответствующие документы о квалификации: </w:t>
      </w:r>
      <w:r w:rsidR="009B623F" w:rsidRPr="002C2745">
        <w:rPr>
          <w:rFonts w:ascii="Times New Roman" w:hAnsi="Times New Roman" w:cs="Times New Roman"/>
        </w:rPr>
        <w:t>сертификат</w:t>
      </w:r>
      <w:r w:rsidRPr="002C2745">
        <w:rPr>
          <w:rFonts w:ascii="Times New Roman" w:hAnsi="Times New Roman" w:cs="Times New Roman"/>
        </w:rPr>
        <w:t xml:space="preserve"> о повышении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квалификации</w:t>
      </w:r>
      <w:r w:rsidR="009B623F" w:rsidRPr="002C2745">
        <w:rPr>
          <w:rFonts w:ascii="Times New Roman" w:hAnsi="Times New Roman" w:cs="Times New Roman"/>
        </w:rPr>
        <w:t xml:space="preserve">/ </w:t>
      </w:r>
      <w:r w:rsidRPr="002C2745">
        <w:rPr>
          <w:rFonts w:ascii="Times New Roman" w:hAnsi="Times New Roman" w:cs="Times New Roman"/>
        </w:rPr>
        <w:t>профессиональной переподготовк</w:t>
      </w:r>
      <w:r w:rsidR="009B623F" w:rsidRPr="002C2745">
        <w:rPr>
          <w:rFonts w:ascii="Times New Roman" w:hAnsi="Times New Roman" w:cs="Times New Roman"/>
        </w:rPr>
        <w:t>е</w:t>
      </w:r>
      <w:r w:rsidRPr="002C2745">
        <w:rPr>
          <w:rFonts w:ascii="Times New Roman" w:hAnsi="Times New Roman" w:cs="Times New Roman"/>
        </w:rPr>
        <w:t>.</w:t>
      </w:r>
    </w:p>
    <w:p w14:paraId="56785F48" w14:textId="77777777" w:rsidR="00073C3C" w:rsidRPr="002C2745" w:rsidRDefault="00073C3C" w:rsidP="002C2745">
      <w:pPr>
        <w:ind w:firstLine="709"/>
        <w:jc w:val="both"/>
        <w:rPr>
          <w:rFonts w:ascii="Times New Roman" w:hAnsi="Times New Roman" w:cs="Times New Roman"/>
        </w:rPr>
      </w:pPr>
    </w:p>
    <w:p w14:paraId="41B859FD" w14:textId="062BB982" w:rsidR="00FA3ED6" w:rsidRPr="002C2745" w:rsidRDefault="00FA3ED6" w:rsidP="00891A0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4. Особенности организации учебного процесса с применением</w:t>
      </w:r>
    </w:p>
    <w:p w14:paraId="586128A2" w14:textId="77777777" w:rsidR="00FA3ED6" w:rsidRPr="002C2745" w:rsidRDefault="00FA3ED6" w:rsidP="00891A0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2C2745">
        <w:rPr>
          <w:rFonts w:ascii="Times New Roman" w:hAnsi="Times New Roman" w:cs="Times New Roman"/>
          <w:b/>
          <w:bCs/>
        </w:rPr>
        <w:t>электронного обучения и дистанционных образовательных технологий</w:t>
      </w:r>
    </w:p>
    <w:p w14:paraId="190851A8" w14:textId="77777777" w:rsidR="00073C3C" w:rsidRPr="002C2745" w:rsidRDefault="00073C3C" w:rsidP="002C2745">
      <w:pPr>
        <w:ind w:firstLine="709"/>
        <w:jc w:val="both"/>
        <w:rPr>
          <w:rFonts w:ascii="Times New Roman" w:hAnsi="Times New Roman" w:cs="Times New Roman"/>
        </w:rPr>
      </w:pPr>
    </w:p>
    <w:p w14:paraId="4DC11DAD" w14:textId="1E056AF2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4.1. Необходимым условием реализации дополнительных профессиональных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программ (далее ДПП) с применением электронного обучения и дистанционных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образовательных технологий (далее – ЭО и ДОТ) является наличие электронной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информационно-образовательной среды </w:t>
      </w:r>
      <w:r w:rsidR="00073C3C" w:rsidRPr="002C2745">
        <w:rPr>
          <w:rFonts w:ascii="Times New Roman" w:hAnsi="Times New Roman" w:cs="Times New Roman"/>
        </w:rPr>
        <w:t>Школы Бизнеса</w:t>
      </w:r>
      <w:r w:rsidRPr="002C2745">
        <w:rPr>
          <w:rFonts w:ascii="Times New Roman" w:hAnsi="Times New Roman" w:cs="Times New Roman"/>
        </w:rPr>
        <w:t>, которая обеспечивает:</w:t>
      </w:r>
    </w:p>
    <w:p w14:paraId="7A5993BD" w14:textId="677F2998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предоставление всех необходимых сервисов для организации централизованного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автоматизированного управления обучением;</w:t>
      </w:r>
    </w:p>
    <w:p w14:paraId="77ABA250" w14:textId="7EB1C035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быстрое и эффективное размещение учебного контента, его персонализацию 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возможность многократного использования;</w:t>
      </w:r>
    </w:p>
    <w:p w14:paraId="0E7EBF37" w14:textId="77777777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широкое взаимодействие между всеми участниками учебного процесса.</w:t>
      </w:r>
    </w:p>
    <w:p w14:paraId="05CFBE1B" w14:textId="039E725C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4.2. При реализации дополнительных профессиональных программ с применением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ЭО, ДОТ могут быть применены следующие модели:</w:t>
      </w:r>
    </w:p>
    <w:p w14:paraId="6738E21E" w14:textId="209CE7D4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электронное обучение с использованием дистанционных образовательных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технологий, при котором обучающийся осваивает дополнительную профессиональную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программу полностью удаленно с использованием системы создания и управления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курсами, функциональность которой обеспечивает </w:t>
      </w:r>
      <w:r w:rsidR="00073C3C" w:rsidRPr="002C2745">
        <w:rPr>
          <w:rFonts w:ascii="Times New Roman" w:hAnsi="Times New Roman" w:cs="Times New Roman"/>
        </w:rPr>
        <w:t>Школа Бизнеса</w:t>
      </w:r>
      <w:r w:rsidRPr="002C2745">
        <w:rPr>
          <w:rFonts w:ascii="Times New Roman" w:hAnsi="Times New Roman" w:cs="Times New Roman"/>
        </w:rPr>
        <w:t>;</w:t>
      </w:r>
    </w:p>
    <w:p w14:paraId="7697015B" w14:textId="66BF9241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4.</w:t>
      </w:r>
      <w:r w:rsidR="00073C3C" w:rsidRPr="002C2745">
        <w:rPr>
          <w:rFonts w:ascii="Times New Roman" w:hAnsi="Times New Roman" w:cs="Times New Roman"/>
        </w:rPr>
        <w:t>3</w:t>
      </w:r>
      <w:r w:rsidRPr="002C2745">
        <w:rPr>
          <w:rFonts w:ascii="Times New Roman" w:hAnsi="Times New Roman" w:cs="Times New Roman"/>
        </w:rPr>
        <w:t>. Промежуточная и итоговая аттестация обучающихся по ДПП с применением ЭО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и ДОТ может осуществляться в форме видеоконференцсвязи, тестового задания, а также 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в других формах, предусмотренных ДПП, с использованием электронной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информационно-образовательной среды.</w:t>
      </w:r>
    </w:p>
    <w:p w14:paraId="173E240F" w14:textId="7515D8D6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При проведении итоговых аттестационных испытаний с применением электронного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обучения, дистанционных образовательных технологий </w:t>
      </w:r>
      <w:r w:rsidR="00073C3C" w:rsidRPr="002C2745">
        <w:rPr>
          <w:rFonts w:ascii="Times New Roman" w:hAnsi="Times New Roman" w:cs="Times New Roman"/>
        </w:rPr>
        <w:t>Школа Бизнеса</w:t>
      </w:r>
      <w:r w:rsidRPr="002C2745">
        <w:rPr>
          <w:rFonts w:ascii="Times New Roman" w:hAnsi="Times New Roman" w:cs="Times New Roman"/>
        </w:rPr>
        <w:t xml:space="preserve"> обеспечивает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идентификацию личности обучающихся.</w:t>
      </w:r>
    </w:p>
    <w:p w14:paraId="2843D198" w14:textId="600B6DCD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4.</w:t>
      </w:r>
      <w:r w:rsidR="00073C3C" w:rsidRPr="002C2745">
        <w:rPr>
          <w:rFonts w:ascii="Times New Roman" w:hAnsi="Times New Roman" w:cs="Times New Roman"/>
        </w:rPr>
        <w:t>4</w:t>
      </w:r>
      <w:r w:rsidRPr="002C2745">
        <w:rPr>
          <w:rFonts w:ascii="Times New Roman" w:hAnsi="Times New Roman" w:cs="Times New Roman"/>
        </w:rPr>
        <w:t>. Требования к техническому оснащению рабочего места обучающегося и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педагогического работника:</w:t>
      </w:r>
    </w:p>
    <w:p w14:paraId="5A7914E7" w14:textId="1D6F0936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 xml:space="preserve">- персональный компьютер с доступом к сети Интернет (ОС </w:t>
      </w:r>
      <w:proofErr w:type="spellStart"/>
      <w:r w:rsidRPr="002C2745">
        <w:rPr>
          <w:rFonts w:ascii="Times New Roman" w:hAnsi="Times New Roman" w:cs="Times New Roman"/>
        </w:rPr>
        <w:t>Microsoft</w:t>
      </w:r>
      <w:proofErr w:type="spellEnd"/>
      <w:r w:rsidRPr="002C2745">
        <w:rPr>
          <w:rFonts w:ascii="Times New Roman" w:hAnsi="Times New Roman" w:cs="Times New Roman"/>
        </w:rPr>
        <w:t xml:space="preserve"> </w:t>
      </w:r>
      <w:proofErr w:type="spellStart"/>
      <w:r w:rsidRPr="002C2745">
        <w:rPr>
          <w:rFonts w:ascii="Times New Roman" w:hAnsi="Times New Roman" w:cs="Times New Roman"/>
        </w:rPr>
        <w:t>Windows</w:t>
      </w:r>
      <w:proofErr w:type="spellEnd"/>
      <w:r w:rsidRPr="002C2745">
        <w:rPr>
          <w:rFonts w:ascii="Times New Roman" w:hAnsi="Times New Roman" w:cs="Times New Roman"/>
        </w:rPr>
        <w:t xml:space="preserve"> 8-10,</w:t>
      </w:r>
      <w:r w:rsidR="00891A05">
        <w:rPr>
          <w:rFonts w:ascii="Times New Roman" w:hAnsi="Times New Roman" w:cs="Times New Roman"/>
        </w:rPr>
        <w:t xml:space="preserve"> </w:t>
      </w:r>
      <w:proofErr w:type="spellStart"/>
      <w:r w:rsidRPr="002C2745">
        <w:rPr>
          <w:rFonts w:ascii="Times New Roman" w:hAnsi="Times New Roman" w:cs="Times New Roman"/>
        </w:rPr>
        <w:t>Microsoft</w:t>
      </w:r>
      <w:proofErr w:type="spellEnd"/>
      <w:r w:rsidRPr="002C2745">
        <w:rPr>
          <w:rFonts w:ascii="Times New Roman" w:hAnsi="Times New Roman" w:cs="Times New Roman"/>
        </w:rPr>
        <w:t xml:space="preserve"> </w:t>
      </w:r>
      <w:proofErr w:type="spellStart"/>
      <w:r w:rsidRPr="002C2745">
        <w:rPr>
          <w:rFonts w:ascii="Times New Roman" w:hAnsi="Times New Roman" w:cs="Times New Roman"/>
        </w:rPr>
        <w:t>Office</w:t>
      </w:r>
      <w:proofErr w:type="spellEnd"/>
      <w:r w:rsidRPr="002C2745">
        <w:rPr>
          <w:rFonts w:ascii="Times New Roman" w:hAnsi="Times New Roman" w:cs="Times New Roman"/>
        </w:rPr>
        <w:t xml:space="preserve"> 2016 и выше);</w:t>
      </w:r>
    </w:p>
    <w:p w14:paraId="7223BC5B" w14:textId="77777777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компьютерная периферия (веб-камера; микрофон; наушники и/или колонки);</w:t>
      </w:r>
    </w:p>
    <w:p w14:paraId="0DDD60D9" w14:textId="27728179" w:rsidR="00FA3ED6" w:rsidRPr="002C2745" w:rsidRDefault="00FA3ED6" w:rsidP="002C274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- доступ к системе дистанционного обучения по индивидуальному логину и паролю.</w:t>
      </w:r>
    </w:p>
    <w:p w14:paraId="6EDDB7C0" w14:textId="772DF3CA" w:rsidR="00FA3ED6" w:rsidRPr="002C2745" w:rsidRDefault="00FA3ED6" w:rsidP="00891A05">
      <w:pPr>
        <w:ind w:firstLine="709"/>
        <w:jc w:val="both"/>
        <w:rPr>
          <w:rFonts w:ascii="Times New Roman" w:hAnsi="Times New Roman" w:cs="Times New Roman"/>
        </w:rPr>
      </w:pPr>
      <w:r w:rsidRPr="002C2745">
        <w:rPr>
          <w:rFonts w:ascii="Times New Roman" w:hAnsi="Times New Roman" w:cs="Times New Roman"/>
        </w:rPr>
        <w:t>4.</w:t>
      </w:r>
      <w:r w:rsidR="00073C3C" w:rsidRPr="002C2745">
        <w:rPr>
          <w:rFonts w:ascii="Times New Roman" w:hAnsi="Times New Roman" w:cs="Times New Roman"/>
        </w:rPr>
        <w:t>5</w:t>
      </w:r>
      <w:r w:rsidRPr="002C2745">
        <w:rPr>
          <w:rFonts w:ascii="Times New Roman" w:hAnsi="Times New Roman" w:cs="Times New Roman"/>
        </w:rPr>
        <w:t>. При реализации ДПП с применением ЭО и ДОТ местом осуществления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 xml:space="preserve">образовательной деятельности является место нахождения </w:t>
      </w:r>
      <w:r w:rsidR="00073C3C" w:rsidRPr="002C2745">
        <w:rPr>
          <w:rFonts w:ascii="Times New Roman" w:hAnsi="Times New Roman" w:cs="Times New Roman"/>
        </w:rPr>
        <w:t>Школы Бизнеса</w:t>
      </w:r>
      <w:r w:rsidRPr="002C2745">
        <w:rPr>
          <w:rFonts w:ascii="Times New Roman" w:hAnsi="Times New Roman" w:cs="Times New Roman"/>
        </w:rPr>
        <w:t>, независимо</w:t>
      </w:r>
      <w:r w:rsidR="00891A05">
        <w:rPr>
          <w:rFonts w:ascii="Times New Roman" w:hAnsi="Times New Roman" w:cs="Times New Roman"/>
        </w:rPr>
        <w:t xml:space="preserve"> </w:t>
      </w:r>
      <w:r w:rsidRPr="002C2745">
        <w:rPr>
          <w:rFonts w:ascii="Times New Roman" w:hAnsi="Times New Roman" w:cs="Times New Roman"/>
        </w:rPr>
        <w:t>от места нахождения обучающихся.</w:t>
      </w:r>
    </w:p>
    <w:p w14:paraId="61575F88" w14:textId="77777777" w:rsidR="00155E4B" w:rsidRPr="002C2745" w:rsidRDefault="00155E4B" w:rsidP="002C2745">
      <w:pPr>
        <w:ind w:firstLine="709"/>
        <w:jc w:val="both"/>
        <w:rPr>
          <w:rFonts w:ascii="Times New Roman" w:hAnsi="Times New Roman" w:cs="Times New Roman"/>
        </w:rPr>
      </w:pPr>
    </w:p>
    <w:sectPr w:rsidR="00155E4B" w:rsidRPr="002C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D6"/>
    <w:rsid w:val="00073C3C"/>
    <w:rsid w:val="00155E4B"/>
    <w:rsid w:val="0016247A"/>
    <w:rsid w:val="002C2745"/>
    <w:rsid w:val="0033119A"/>
    <w:rsid w:val="00463AE2"/>
    <w:rsid w:val="00470101"/>
    <w:rsid w:val="004A2ADA"/>
    <w:rsid w:val="00891A05"/>
    <w:rsid w:val="009B623F"/>
    <w:rsid w:val="00F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3FA1B5"/>
  <w15:chartTrackingRefBased/>
  <w15:docId w15:val="{9D12B73B-5EE6-574C-A164-083EEC6C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2025-03-07T18:25:00Z</dcterms:created>
  <dcterms:modified xsi:type="dcterms:W3CDTF">2025-03-07T19:17:00Z</dcterms:modified>
</cp:coreProperties>
</file>